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25" w:rsidRPr="009D5B3D" w:rsidRDefault="00E63131" w:rsidP="009D5B3D">
      <w:pPr>
        <w:pStyle w:val="Default"/>
        <w:ind w:left="567" w:hanging="567"/>
        <w:jc w:val="both"/>
        <w:rPr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7208"/>
            <wp:effectExtent l="19050" t="0" r="3175" b="0"/>
            <wp:docPr id="1" name="Рисунок 1" descr="D: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A00" w:rsidRPr="009D5B3D">
        <w:rPr>
          <w:sz w:val="28"/>
          <w:szCs w:val="28"/>
        </w:rPr>
        <w:t xml:space="preserve">нормативными правовыми актами муниципального уровня, уставом ДОУ, а также настоящим Положением. </w:t>
      </w:r>
    </w:p>
    <w:p w:rsidR="00DE2A25" w:rsidRPr="009D5B3D" w:rsidRDefault="00977A00" w:rsidP="009D5B3D">
      <w:pPr>
        <w:pStyle w:val="Default"/>
        <w:ind w:left="567" w:hanging="567"/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1.5. Настоящее Положение вступает в действие с момента утверждения и издания приказа заведующего ДОУ. </w:t>
      </w:r>
    </w:p>
    <w:p w:rsidR="00DE2A25" w:rsidRDefault="00977A00" w:rsidP="009D5B3D">
      <w:pPr>
        <w:pStyle w:val="Default"/>
        <w:ind w:left="567" w:hanging="567"/>
        <w:jc w:val="both"/>
        <w:rPr>
          <w:sz w:val="28"/>
          <w:szCs w:val="28"/>
        </w:rPr>
      </w:pPr>
      <w:r w:rsidRPr="009D5B3D">
        <w:rPr>
          <w:sz w:val="28"/>
          <w:szCs w:val="28"/>
        </w:rPr>
        <w:lastRenderedPageBreak/>
        <w:t>1.6. Изменения и дополнения вносятся в настоящее Положение по мере необходимости и подлежат утверждению заведующим ДОУ.</w:t>
      </w:r>
    </w:p>
    <w:p w:rsidR="009D5B3D" w:rsidRPr="009D5B3D" w:rsidRDefault="009D5B3D" w:rsidP="009D5B3D">
      <w:pPr>
        <w:pStyle w:val="Default"/>
        <w:ind w:left="567" w:hanging="567"/>
        <w:jc w:val="both"/>
        <w:rPr>
          <w:sz w:val="28"/>
          <w:szCs w:val="28"/>
        </w:rPr>
      </w:pPr>
    </w:p>
    <w:p w:rsidR="00DE2A25" w:rsidRPr="009D5B3D" w:rsidRDefault="00977A00" w:rsidP="009D5B3D">
      <w:pPr>
        <w:pStyle w:val="Default"/>
        <w:ind w:left="567" w:hanging="567"/>
        <w:jc w:val="both"/>
        <w:rPr>
          <w:b/>
          <w:bCs/>
          <w:sz w:val="28"/>
          <w:szCs w:val="28"/>
        </w:rPr>
      </w:pPr>
      <w:r w:rsidRPr="009D5B3D">
        <w:rPr>
          <w:b/>
          <w:bCs/>
          <w:sz w:val="28"/>
          <w:szCs w:val="28"/>
        </w:rPr>
        <w:t>2. Цели и задачи деятельности Рабочей группы</w:t>
      </w:r>
    </w:p>
    <w:p w:rsidR="009A1D99" w:rsidRPr="009D5B3D" w:rsidRDefault="00977A00" w:rsidP="009D5B3D">
      <w:pPr>
        <w:pStyle w:val="Default"/>
        <w:ind w:left="567" w:hanging="567"/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2.1. Основная цель создания Рабочей группы – обеспечение системного подхода к введению ФГОС дошкольного образования в ДОУ. </w:t>
      </w:r>
    </w:p>
    <w:p w:rsidR="00977A00" w:rsidRPr="009D5B3D" w:rsidRDefault="00977A00" w:rsidP="009D5B3D">
      <w:pPr>
        <w:pStyle w:val="Default"/>
        <w:ind w:left="567" w:hanging="567"/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2.2. Основными задачами Рабочей группы являются: </w:t>
      </w:r>
    </w:p>
    <w:p w:rsidR="00977A00" w:rsidRPr="009D5B3D" w:rsidRDefault="009A1D99" w:rsidP="009D5B3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- </w:t>
      </w:r>
      <w:r w:rsidR="00977A00" w:rsidRPr="009D5B3D">
        <w:rPr>
          <w:sz w:val="28"/>
          <w:szCs w:val="28"/>
        </w:rPr>
        <w:t xml:space="preserve">информационно-методическое сопровождение введения и реализации ФГОС дошкольного образования в ДОУ; </w:t>
      </w:r>
    </w:p>
    <w:p w:rsidR="00977A00" w:rsidRPr="009D5B3D" w:rsidRDefault="00977A00" w:rsidP="009D5B3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формирование банка информации по основным направлениям введения ФГОС дошкольного образования (нормативно-правовое, организационно-управленческое, методическое, кадровое, информационное, материально-техническое обеспечение); </w:t>
      </w:r>
    </w:p>
    <w:p w:rsidR="00977A00" w:rsidRPr="009D5B3D" w:rsidRDefault="00977A00" w:rsidP="009D5B3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обеспечение координации деятельности педагогического коллектива по введению и реализации ФГОС дошкольного образования в ДОУ; </w:t>
      </w:r>
    </w:p>
    <w:p w:rsidR="00977A00" w:rsidRPr="009D5B3D" w:rsidRDefault="00977A00" w:rsidP="009D5B3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мониторинг степени готовности педагогических работников ДОУ к введению ФГОС дошкольного образования; </w:t>
      </w:r>
    </w:p>
    <w:p w:rsidR="00977A00" w:rsidRPr="009D5B3D" w:rsidRDefault="00977A00" w:rsidP="009D5B3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создание механизмов подготовки, поддержки и сопровождения профессионального роста педагогических кадров в условиях разработки основной образовательной программы ДОУ в соответствии с требованиями ФГОС дошкольного образования; </w:t>
      </w:r>
    </w:p>
    <w:p w:rsidR="00977A00" w:rsidRPr="009D5B3D" w:rsidRDefault="00977A00" w:rsidP="009D5B3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разработка основной образовательной программы дошкольного образования ДОУ в соответствии с ФГОС дошкольного образования, с учетом примерной образовательной программы дошкольного образования, запросов родителей (законных представителей) воспитанников, социума; </w:t>
      </w:r>
    </w:p>
    <w:p w:rsidR="00761DA2" w:rsidRPr="009D5B3D" w:rsidRDefault="00977A00" w:rsidP="009D5B3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мониторинг психолого-педагогических, кадровых, материально-технических, финансовых условий реализации основной образовательной программы дошкольного образования, развивающей предметно-пространственной среды и результативности введения ФГОС дошкольного образования на разных этапах; </w:t>
      </w:r>
    </w:p>
    <w:p w:rsidR="00977A00" w:rsidRDefault="00977A00" w:rsidP="009D5B3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информирование общественности о работе по введению ФГОС дошкольного образования через официальный сайт ДОУ, информационные стенды. </w:t>
      </w:r>
    </w:p>
    <w:p w:rsidR="009D5B3D" w:rsidRPr="009D5B3D" w:rsidRDefault="009D5B3D" w:rsidP="009D5B3D">
      <w:pPr>
        <w:pStyle w:val="Default"/>
        <w:jc w:val="both"/>
        <w:rPr>
          <w:sz w:val="28"/>
          <w:szCs w:val="28"/>
        </w:rPr>
      </w:pPr>
    </w:p>
    <w:p w:rsidR="009A1D99" w:rsidRPr="009D5B3D" w:rsidRDefault="00977A00" w:rsidP="009D5B3D">
      <w:pPr>
        <w:pStyle w:val="Default"/>
        <w:ind w:left="567" w:hanging="567"/>
        <w:jc w:val="both"/>
        <w:rPr>
          <w:b/>
          <w:bCs/>
          <w:sz w:val="28"/>
          <w:szCs w:val="28"/>
        </w:rPr>
      </w:pPr>
      <w:r w:rsidRPr="009D5B3D">
        <w:rPr>
          <w:b/>
          <w:bCs/>
          <w:sz w:val="28"/>
          <w:szCs w:val="28"/>
        </w:rPr>
        <w:t>3. Состав рабочей группы</w:t>
      </w:r>
    </w:p>
    <w:p w:rsidR="009A1D99" w:rsidRPr="009D5B3D" w:rsidRDefault="00977A00" w:rsidP="009D5B3D">
      <w:pPr>
        <w:pStyle w:val="Default"/>
        <w:ind w:left="567" w:hanging="567"/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3.1. Состав Рабочей группы определяется из числа наиболее компетентных представителей педагогического коллектива, администрации и утверждается приказом заведующего ДОУ. </w:t>
      </w:r>
    </w:p>
    <w:p w:rsidR="009A1D99" w:rsidRDefault="00977A00" w:rsidP="009D5B3D">
      <w:pPr>
        <w:pStyle w:val="Default"/>
        <w:ind w:left="567" w:hanging="567"/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3.2. В состав Рабочей группы входят: председатель, его заместитель, секретарь и члены Рабочей группы, которые принимают участие в ее работе на общественных началах. </w:t>
      </w:r>
    </w:p>
    <w:p w:rsidR="009D5B3D" w:rsidRDefault="009D5B3D" w:rsidP="009D5B3D">
      <w:pPr>
        <w:pStyle w:val="Default"/>
        <w:ind w:left="567" w:hanging="567"/>
        <w:jc w:val="both"/>
        <w:rPr>
          <w:sz w:val="28"/>
          <w:szCs w:val="28"/>
        </w:rPr>
      </w:pPr>
    </w:p>
    <w:p w:rsidR="009D5B3D" w:rsidRPr="009D5B3D" w:rsidRDefault="009D5B3D" w:rsidP="009D5B3D">
      <w:pPr>
        <w:pStyle w:val="Default"/>
        <w:ind w:left="567" w:hanging="567"/>
        <w:jc w:val="both"/>
        <w:rPr>
          <w:sz w:val="28"/>
          <w:szCs w:val="28"/>
        </w:rPr>
      </w:pPr>
    </w:p>
    <w:p w:rsidR="009A1D99" w:rsidRPr="009D5B3D" w:rsidRDefault="00977A00" w:rsidP="009D5B3D">
      <w:pPr>
        <w:pStyle w:val="Default"/>
        <w:ind w:left="567" w:hanging="567"/>
        <w:jc w:val="both"/>
        <w:rPr>
          <w:b/>
          <w:bCs/>
          <w:sz w:val="28"/>
          <w:szCs w:val="28"/>
        </w:rPr>
      </w:pPr>
      <w:r w:rsidRPr="009D5B3D">
        <w:rPr>
          <w:b/>
          <w:bCs/>
          <w:sz w:val="28"/>
          <w:szCs w:val="28"/>
        </w:rPr>
        <w:lastRenderedPageBreak/>
        <w:t>4. Порядок деятельности Рабочей группы</w:t>
      </w:r>
    </w:p>
    <w:p w:rsidR="00977A00" w:rsidRPr="009D5B3D" w:rsidRDefault="00977A00" w:rsidP="009D5B3D">
      <w:pPr>
        <w:pStyle w:val="Default"/>
        <w:ind w:left="567" w:hanging="567"/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4.1. Общее руководство Рабочей группой осуществляет председатель группы, который: </w:t>
      </w:r>
    </w:p>
    <w:p w:rsidR="00977A00" w:rsidRPr="009D5B3D" w:rsidRDefault="00977A00" w:rsidP="009D5B3D">
      <w:pPr>
        <w:pStyle w:val="Default"/>
        <w:numPr>
          <w:ilvl w:val="0"/>
          <w:numId w:val="2"/>
        </w:numPr>
        <w:spacing w:after="44"/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открывает и ведет заседания Рабочей группы; </w:t>
      </w:r>
    </w:p>
    <w:p w:rsidR="00977A00" w:rsidRPr="009D5B3D" w:rsidRDefault="00977A00" w:rsidP="009D5B3D">
      <w:pPr>
        <w:pStyle w:val="Default"/>
        <w:numPr>
          <w:ilvl w:val="0"/>
          <w:numId w:val="2"/>
        </w:numPr>
        <w:spacing w:after="44"/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осуществляет подсчет результатов голосования по обсуждаемым вопросам; </w:t>
      </w:r>
    </w:p>
    <w:p w:rsidR="00977A00" w:rsidRPr="009D5B3D" w:rsidRDefault="00977A00" w:rsidP="009D5B3D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отчитывается перед педагогическим советом о деятельности Рабочей группы. </w:t>
      </w:r>
    </w:p>
    <w:p w:rsidR="009A1D99" w:rsidRPr="009D5B3D" w:rsidRDefault="00977A00" w:rsidP="009D5B3D">
      <w:pPr>
        <w:pStyle w:val="Default"/>
        <w:ind w:left="567" w:hanging="567"/>
        <w:jc w:val="both"/>
        <w:rPr>
          <w:sz w:val="28"/>
          <w:szCs w:val="28"/>
        </w:rPr>
      </w:pPr>
      <w:r w:rsidRPr="009D5B3D">
        <w:rPr>
          <w:sz w:val="28"/>
          <w:szCs w:val="28"/>
        </w:rPr>
        <w:t>4.2. Секретарь ведет протоколы заседаний Рабочей группы, которые подписываются всеми членами группы.</w:t>
      </w:r>
    </w:p>
    <w:p w:rsidR="00977A00" w:rsidRPr="009D5B3D" w:rsidRDefault="00977A00" w:rsidP="009D5B3D">
      <w:pPr>
        <w:pStyle w:val="Default"/>
        <w:ind w:left="567" w:hanging="567"/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4.3.Члены Рабочей группы: </w:t>
      </w:r>
    </w:p>
    <w:p w:rsidR="00977A00" w:rsidRPr="009D5B3D" w:rsidRDefault="00977A00" w:rsidP="009D5B3D">
      <w:pPr>
        <w:pStyle w:val="Default"/>
        <w:numPr>
          <w:ilvl w:val="0"/>
          <w:numId w:val="3"/>
        </w:numPr>
        <w:spacing w:after="45"/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присутствуют на заседаниях; </w:t>
      </w:r>
    </w:p>
    <w:p w:rsidR="00977A00" w:rsidRPr="009D5B3D" w:rsidRDefault="00977A00" w:rsidP="009D5B3D">
      <w:pPr>
        <w:pStyle w:val="Default"/>
        <w:numPr>
          <w:ilvl w:val="0"/>
          <w:numId w:val="3"/>
        </w:numPr>
        <w:spacing w:after="45"/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принимают участие в голосовании по обсуждаемым вопросам; </w:t>
      </w:r>
    </w:p>
    <w:p w:rsidR="00977A00" w:rsidRPr="009D5B3D" w:rsidRDefault="00977A00" w:rsidP="009D5B3D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исполняют поручения в соответствии с решениями Рабочей группы. </w:t>
      </w:r>
    </w:p>
    <w:p w:rsidR="009A1D99" w:rsidRPr="009D5B3D" w:rsidRDefault="00977A00" w:rsidP="009D5B3D">
      <w:pPr>
        <w:pStyle w:val="Default"/>
        <w:ind w:left="567" w:hanging="567"/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4.4. Деятельность Рабочей группы осуществляется в соответствии с планом – графиком введения ФГОС </w:t>
      </w:r>
      <w:proofErr w:type="gramStart"/>
      <w:r w:rsidRPr="009D5B3D">
        <w:rPr>
          <w:sz w:val="28"/>
          <w:szCs w:val="28"/>
        </w:rPr>
        <w:t>ДО</w:t>
      </w:r>
      <w:proofErr w:type="gramEnd"/>
      <w:r w:rsidRPr="009D5B3D">
        <w:rPr>
          <w:sz w:val="28"/>
          <w:szCs w:val="28"/>
        </w:rPr>
        <w:t xml:space="preserve">, утвержденным заведующим ДОУ. </w:t>
      </w:r>
    </w:p>
    <w:p w:rsidR="009A1D99" w:rsidRPr="009D5B3D" w:rsidRDefault="00977A00" w:rsidP="009D5B3D">
      <w:pPr>
        <w:pStyle w:val="Default"/>
        <w:ind w:left="567" w:hanging="567"/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4.5. Оперативные совещания Рабочей группы проводятся по мере необходимости, но не реже одного раза в месяц. </w:t>
      </w:r>
    </w:p>
    <w:p w:rsidR="009A1D99" w:rsidRDefault="00977A00" w:rsidP="009D5B3D">
      <w:pPr>
        <w:pStyle w:val="Default"/>
        <w:ind w:left="567" w:hanging="567"/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4.6. Результаты деятельности Рабочей группы доводятся до сведения педагогических работников на педагогическом совете. </w:t>
      </w:r>
    </w:p>
    <w:p w:rsidR="009D5B3D" w:rsidRPr="009D5B3D" w:rsidRDefault="009D5B3D" w:rsidP="009D5B3D">
      <w:pPr>
        <w:pStyle w:val="Default"/>
        <w:ind w:left="567" w:hanging="567"/>
        <w:jc w:val="both"/>
        <w:rPr>
          <w:sz w:val="28"/>
          <w:szCs w:val="28"/>
        </w:rPr>
      </w:pPr>
    </w:p>
    <w:p w:rsidR="009A1D99" w:rsidRPr="009D5B3D" w:rsidRDefault="00977A00" w:rsidP="009D5B3D">
      <w:pPr>
        <w:pStyle w:val="Default"/>
        <w:ind w:left="567" w:hanging="567"/>
        <w:jc w:val="both"/>
        <w:rPr>
          <w:b/>
          <w:bCs/>
          <w:sz w:val="28"/>
          <w:szCs w:val="28"/>
        </w:rPr>
      </w:pPr>
      <w:r w:rsidRPr="009D5B3D">
        <w:rPr>
          <w:b/>
          <w:bCs/>
          <w:sz w:val="28"/>
          <w:szCs w:val="28"/>
        </w:rPr>
        <w:t>5. Права и обязанности членов Рабочей группы</w:t>
      </w:r>
    </w:p>
    <w:p w:rsidR="00977A00" w:rsidRPr="009D5B3D" w:rsidRDefault="00977A00" w:rsidP="009D5B3D">
      <w:pPr>
        <w:pStyle w:val="Default"/>
        <w:ind w:left="567" w:hanging="567"/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Члены Рабочей группы для решения возложенных на нее задач имеют, в пределах своей компетенции, право: </w:t>
      </w:r>
    </w:p>
    <w:p w:rsidR="00977A00" w:rsidRPr="009D5B3D" w:rsidRDefault="00977A00" w:rsidP="009D5B3D">
      <w:pPr>
        <w:pStyle w:val="Default"/>
        <w:numPr>
          <w:ilvl w:val="0"/>
          <w:numId w:val="4"/>
        </w:numPr>
        <w:spacing w:after="47"/>
        <w:jc w:val="both"/>
        <w:rPr>
          <w:sz w:val="28"/>
          <w:szCs w:val="28"/>
        </w:rPr>
      </w:pPr>
      <w:proofErr w:type="gramStart"/>
      <w:r w:rsidRPr="009D5B3D">
        <w:rPr>
          <w:sz w:val="28"/>
          <w:szCs w:val="28"/>
        </w:rPr>
        <w:t xml:space="preserve">осуществлять работу в соответствии с планом – графиком введения ФГОС ДО, утвержденным заведующим ДОУ, вносить в нее необходимые дополнения и коррективы; </w:t>
      </w:r>
      <w:proofErr w:type="gramEnd"/>
    </w:p>
    <w:p w:rsidR="00977A00" w:rsidRPr="009D5B3D" w:rsidRDefault="00977A00" w:rsidP="009D5B3D">
      <w:pPr>
        <w:pStyle w:val="Default"/>
        <w:numPr>
          <w:ilvl w:val="0"/>
          <w:numId w:val="4"/>
        </w:numPr>
        <w:spacing w:after="47"/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запрашивать и получать в установленном порядке необходимые материалы для глубокого анализа образовательного процесса; </w:t>
      </w:r>
    </w:p>
    <w:p w:rsidR="00977A00" w:rsidRPr="009D5B3D" w:rsidRDefault="00977A00" w:rsidP="009D5B3D">
      <w:pPr>
        <w:pStyle w:val="Default"/>
        <w:numPr>
          <w:ilvl w:val="0"/>
          <w:numId w:val="4"/>
        </w:numPr>
        <w:spacing w:after="47"/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вносить на рассмотрение педагогического совета вопросы, связанные с разработкой и реализацией проекта введения ФГОС дошкольного образования; </w:t>
      </w:r>
    </w:p>
    <w:p w:rsidR="00977A00" w:rsidRPr="009D5B3D" w:rsidRDefault="00977A00" w:rsidP="009D5B3D">
      <w:pPr>
        <w:pStyle w:val="Default"/>
        <w:numPr>
          <w:ilvl w:val="0"/>
          <w:numId w:val="4"/>
        </w:numPr>
        <w:spacing w:after="47"/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вносить предложения и проекты решений по вопросам, относящимся к деятельности Рабочей группы по введению ФГОС дошкольного образования; </w:t>
      </w:r>
    </w:p>
    <w:p w:rsidR="00977A00" w:rsidRPr="009D5B3D" w:rsidRDefault="00977A00" w:rsidP="009D5B3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приглашать на заседания Рабочей группы должностных лиц органов местного самоуправления, представителей общественных объединений, научных и других организаций; </w:t>
      </w:r>
    </w:p>
    <w:p w:rsidR="00977A00" w:rsidRPr="009D5B3D" w:rsidRDefault="00977A00" w:rsidP="009D5B3D">
      <w:pPr>
        <w:pStyle w:val="Default"/>
        <w:numPr>
          <w:ilvl w:val="0"/>
          <w:numId w:val="4"/>
        </w:numPr>
        <w:spacing w:after="47"/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направлять своих представителей для участия в областных, городских, районных совещаниях, конференциях и семинарах по вопросам, связанным с введением ФГОС дошкольного образования; </w:t>
      </w:r>
    </w:p>
    <w:p w:rsidR="00977A00" w:rsidRDefault="00977A00" w:rsidP="009D5B3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9D5B3D">
        <w:rPr>
          <w:sz w:val="28"/>
          <w:szCs w:val="28"/>
        </w:rPr>
        <w:lastRenderedPageBreak/>
        <w:t xml:space="preserve">привлекать в установленном порядке для осуществления информационно-аналитических и экспертных работ научные и иные разработки педагогов-новаторов. </w:t>
      </w:r>
    </w:p>
    <w:p w:rsidR="009D5B3D" w:rsidRPr="009D5B3D" w:rsidRDefault="009D5B3D" w:rsidP="009D5B3D">
      <w:pPr>
        <w:pStyle w:val="Default"/>
        <w:jc w:val="both"/>
        <w:rPr>
          <w:sz w:val="28"/>
          <w:szCs w:val="28"/>
        </w:rPr>
      </w:pPr>
    </w:p>
    <w:p w:rsidR="009A1D99" w:rsidRPr="009D5B3D" w:rsidRDefault="00977A00" w:rsidP="009D5B3D">
      <w:pPr>
        <w:pStyle w:val="Default"/>
        <w:ind w:left="567" w:hanging="567"/>
        <w:jc w:val="both"/>
        <w:rPr>
          <w:b/>
          <w:bCs/>
          <w:sz w:val="28"/>
          <w:szCs w:val="28"/>
        </w:rPr>
      </w:pPr>
      <w:r w:rsidRPr="009D5B3D">
        <w:rPr>
          <w:b/>
          <w:bCs/>
          <w:sz w:val="28"/>
          <w:szCs w:val="28"/>
        </w:rPr>
        <w:t>6. Ответственность Рабочей группы</w:t>
      </w:r>
    </w:p>
    <w:p w:rsidR="00977A00" w:rsidRPr="009D5B3D" w:rsidRDefault="00977A00" w:rsidP="009D5B3D">
      <w:pPr>
        <w:pStyle w:val="Default"/>
        <w:ind w:left="567" w:hanging="567"/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Рабочая группа несет ответственность: </w:t>
      </w:r>
    </w:p>
    <w:p w:rsidR="00977A00" w:rsidRPr="009D5B3D" w:rsidRDefault="00977A00" w:rsidP="009D5B3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за своевременность представления информации педагогическому совету о результатах введения ФГОС дошкольного образования; </w:t>
      </w:r>
    </w:p>
    <w:p w:rsidR="00977A00" w:rsidRPr="009D5B3D" w:rsidRDefault="00977A00" w:rsidP="009D5B3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качество и своевременность информационной, координационной и научно-методической поддержки проекта введения ФГОС дошкольного образования; </w:t>
      </w:r>
    </w:p>
    <w:p w:rsidR="00977A00" w:rsidRPr="009D5B3D" w:rsidRDefault="00977A00" w:rsidP="009D5B3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своевременное выполнение решений педагогического совета, относящихся к введению ФГОС дошкольного образования, плана мероприятий по введению ФГОС дошкольного образования в ДОУ; </w:t>
      </w:r>
    </w:p>
    <w:p w:rsidR="00977A00" w:rsidRPr="009D5B3D" w:rsidRDefault="00977A00" w:rsidP="009D5B3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выполнение плана работы по разработке проекта основной образовательной программы ДОУ в обозначенные сроки; </w:t>
      </w:r>
    </w:p>
    <w:p w:rsidR="00761DA2" w:rsidRPr="009D5B3D" w:rsidRDefault="00977A00" w:rsidP="009D5B3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компетентность принимаемых решений. </w:t>
      </w:r>
    </w:p>
    <w:p w:rsidR="00761DA2" w:rsidRPr="009D5B3D" w:rsidRDefault="00761DA2" w:rsidP="009D5B3D">
      <w:pPr>
        <w:pStyle w:val="Default"/>
        <w:ind w:left="567" w:hanging="567"/>
        <w:jc w:val="both"/>
        <w:rPr>
          <w:b/>
          <w:bCs/>
          <w:sz w:val="28"/>
          <w:szCs w:val="28"/>
        </w:rPr>
      </w:pPr>
    </w:p>
    <w:p w:rsidR="00761DA2" w:rsidRPr="009D5B3D" w:rsidRDefault="00761DA2" w:rsidP="009D5B3D">
      <w:pPr>
        <w:pStyle w:val="Default"/>
        <w:ind w:left="567" w:hanging="567"/>
        <w:jc w:val="both"/>
        <w:rPr>
          <w:b/>
          <w:bCs/>
          <w:sz w:val="28"/>
          <w:szCs w:val="28"/>
        </w:rPr>
      </w:pPr>
    </w:p>
    <w:p w:rsidR="009A1D99" w:rsidRPr="009D5B3D" w:rsidRDefault="00977A00" w:rsidP="009D5B3D">
      <w:pPr>
        <w:pStyle w:val="Default"/>
        <w:ind w:left="567" w:hanging="567"/>
        <w:jc w:val="both"/>
        <w:rPr>
          <w:b/>
          <w:bCs/>
          <w:sz w:val="28"/>
          <w:szCs w:val="28"/>
        </w:rPr>
      </w:pPr>
      <w:r w:rsidRPr="009D5B3D">
        <w:rPr>
          <w:b/>
          <w:bCs/>
          <w:sz w:val="28"/>
          <w:szCs w:val="28"/>
        </w:rPr>
        <w:t>7. Делопроизводство</w:t>
      </w:r>
    </w:p>
    <w:p w:rsidR="009A1D99" w:rsidRPr="009D5B3D" w:rsidRDefault="00977A00" w:rsidP="009D5B3D">
      <w:pPr>
        <w:pStyle w:val="Default"/>
        <w:ind w:left="567" w:hanging="567"/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7.1. Обязательными документами Рабочей группы являются план работы и протоколы заседаний. </w:t>
      </w:r>
    </w:p>
    <w:p w:rsidR="009A1D99" w:rsidRPr="009D5B3D" w:rsidRDefault="00977A00" w:rsidP="009D5B3D">
      <w:pPr>
        <w:pStyle w:val="Default"/>
        <w:ind w:left="567" w:hanging="567"/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7.2. Книгу протоколов заседаний Рабочей группы ведет секретарь Рабочей группы, избранный на первом заседании группы. </w:t>
      </w:r>
    </w:p>
    <w:p w:rsidR="009A1D99" w:rsidRPr="009D5B3D" w:rsidRDefault="00977A00" w:rsidP="009D5B3D">
      <w:pPr>
        <w:pStyle w:val="Default"/>
        <w:ind w:left="567" w:hanging="567"/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7.3. Протоколы заседаний Рабочей группы оформляются в соответствии с общими требованиями к оформлению деловой документации. </w:t>
      </w:r>
    </w:p>
    <w:p w:rsidR="003064F2" w:rsidRPr="009D5B3D" w:rsidRDefault="00977A00" w:rsidP="009D5B3D">
      <w:pPr>
        <w:pStyle w:val="Default"/>
        <w:ind w:left="567" w:hanging="567"/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7.4. Протоколы Рабочей группы носят открытый характер и доступны для ознакомления. </w:t>
      </w:r>
    </w:p>
    <w:p w:rsidR="009A1D99" w:rsidRPr="009D5B3D" w:rsidRDefault="00977A00" w:rsidP="009D5B3D">
      <w:pPr>
        <w:pStyle w:val="Default"/>
        <w:ind w:left="567" w:hanging="567"/>
        <w:jc w:val="both"/>
        <w:rPr>
          <w:sz w:val="28"/>
          <w:szCs w:val="28"/>
        </w:rPr>
      </w:pPr>
      <w:r w:rsidRPr="009D5B3D">
        <w:rPr>
          <w:sz w:val="28"/>
          <w:szCs w:val="28"/>
        </w:rPr>
        <w:t xml:space="preserve">7.5. Протоколы заседаний Рабочей группы хранятся в течение трех лет. </w:t>
      </w:r>
    </w:p>
    <w:p w:rsidR="003064F2" w:rsidRPr="009D5B3D" w:rsidRDefault="003064F2" w:rsidP="009D5B3D">
      <w:pPr>
        <w:pStyle w:val="Default"/>
        <w:ind w:left="567" w:hanging="567"/>
        <w:jc w:val="both"/>
        <w:rPr>
          <w:sz w:val="28"/>
          <w:szCs w:val="28"/>
        </w:rPr>
      </w:pPr>
    </w:p>
    <w:p w:rsidR="003064F2" w:rsidRPr="009D5B3D" w:rsidRDefault="003064F2" w:rsidP="009D5B3D">
      <w:pPr>
        <w:pStyle w:val="Default"/>
        <w:ind w:left="567" w:hanging="567"/>
        <w:jc w:val="both"/>
        <w:rPr>
          <w:sz w:val="28"/>
          <w:szCs w:val="28"/>
        </w:rPr>
      </w:pPr>
    </w:p>
    <w:p w:rsidR="003064F2" w:rsidRPr="009D5B3D" w:rsidRDefault="003064F2" w:rsidP="009D5B3D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D5B3D">
        <w:rPr>
          <w:rFonts w:ascii="Times New Roman" w:hAnsi="Times New Roman"/>
          <w:sz w:val="28"/>
          <w:szCs w:val="28"/>
        </w:rPr>
        <w:t xml:space="preserve">Данный локальный акт доведен до родительской общественности МДОУ детского сада </w:t>
      </w:r>
      <w:r w:rsidR="009D5B3D">
        <w:rPr>
          <w:rFonts w:ascii="Times New Roman" w:hAnsi="Times New Roman"/>
          <w:sz w:val="28"/>
          <w:szCs w:val="28"/>
        </w:rPr>
        <w:t>общеразвивающего</w:t>
      </w:r>
      <w:r w:rsidRPr="009D5B3D">
        <w:rPr>
          <w:rFonts w:ascii="Times New Roman" w:hAnsi="Times New Roman"/>
          <w:sz w:val="28"/>
          <w:szCs w:val="28"/>
        </w:rPr>
        <w:t xml:space="preserve"> вида № </w:t>
      </w:r>
      <w:r w:rsidR="009D5B3D">
        <w:rPr>
          <w:rFonts w:ascii="Times New Roman" w:hAnsi="Times New Roman"/>
          <w:sz w:val="28"/>
          <w:szCs w:val="28"/>
        </w:rPr>
        <w:t>38</w:t>
      </w:r>
      <w:r w:rsidRPr="009D5B3D">
        <w:rPr>
          <w:rFonts w:ascii="Times New Roman" w:hAnsi="Times New Roman"/>
          <w:sz w:val="28"/>
          <w:szCs w:val="28"/>
        </w:rPr>
        <w:t xml:space="preserve"> (Протокол №</w:t>
      </w:r>
      <w:proofErr w:type="spellStart"/>
      <w:r w:rsidRPr="009D5B3D">
        <w:rPr>
          <w:rFonts w:ascii="Times New Roman" w:hAnsi="Times New Roman"/>
          <w:sz w:val="28"/>
          <w:szCs w:val="28"/>
        </w:rPr>
        <w:t>___</w:t>
      </w:r>
      <w:proofErr w:type="gramStart"/>
      <w:r w:rsidRPr="009D5B3D">
        <w:rPr>
          <w:rFonts w:ascii="Times New Roman" w:hAnsi="Times New Roman"/>
          <w:sz w:val="28"/>
          <w:szCs w:val="28"/>
        </w:rPr>
        <w:t>от</w:t>
      </w:r>
      <w:proofErr w:type="gramEnd"/>
      <w:r w:rsidRPr="009D5B3D">
        <w:rPr>
          <w:rFonts w:ascii="Times New Roman" w:hAnsi="Times New Roman"/>
          <w:sz w:val="28"/>
          <w:szCs w:val="28"/>
        </w:rPr>
        <w:t>__________</w:t>
      </w:r>
      <w:proofErr w:type="spellEnd"/>
      <w:r w:rsidRPr="009D5B3D">
        <w:rPr>
          <w:rFonts w:ascii="Times New Roman" w:hAnsi="Times New Roman"/>
          <w:sz w:val="28"/>
          <w:szCs w:val="28"/>
        </w:rPr>
        <w:t>)</w:t>
      </w:r>
    </w:p>
    <w:p w:rsidR="003064F2" w:rsidRPr="009D5B3D" w:rsidRDefault="003064F2" w:rsidP="009D5B3D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3064F2" w:rsidRPr="009D5B3D" w:rsidRDefault="003064F2" w:rsidP="009D5B3D">
      <w:pPr>
        <w:pStyle w:val="Default"/>
        <w:ind w:left="567" w:hanging="567"/>
        <w:jc w:val="both"/>
        <w:rPr>
          <w:sz w:val="28"/>
          <w:szCs w:val="28"/>
        </w:rPr>
      </w:pPr>
    </w:p>
    <w:sectPr w:rsidR="003064F2" w:rsidRPr="009D5B3D" w:rsidSect="009D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1379"/>
    <w:multiLevelType w:val="hybridMultilevel"/>
    <w:tmpl w:val="80EEB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67082"/>
    <w:multiLevelType w:val="hybridMultilevel"/>
    <w:tmpl w:val="E3D8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F51F2"/>
    <w:multiLevelType w:val="hybridMultilevel"/>
    <w:tmpl w:val="DC485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A0C28"/>
    <w:multiLevelType w:val="hybridMultilevel"/>
    <w:tmpl w:val="81F4F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E7E5F"/>
    <w:multiLevelType w:val="hybridMultilevel"/>
    <w:tmpl w:val="A8426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073"/>
    <w:rsid w:val="000551EB"/>
    <w:rsid w:val="00066EF4"/>
    <w:rsid w:val="0015713F"/>
    <w:rsid w:val="001E3DD0"/>
    <w:rsid w:val="001F3073"/>
    <w:rsid w:val="002B49A1"/>
    <w:rsid w:val="003064F2"/>
    <w:rsid w:val="00325FB5"/>
    <w:rsid w:val="0036774E"/>
    <w:rsid w:val="00503D38"/>
    <w:rsid w:val="0057405E"/>
    <w:rsid w:val="00684721"/>
    <w:rsid w:val="00690D6C"/>
    <w:rsid w:val="0069105A"/>
    <w:rsid w:val="006A4EEE"/>
    <w:rsid w:val="0074620C"/>
    <w:rsid w:val="00761DA2"/>
    <w:rsid w:val="007751AD"/>
    <w:rsid w:val="007822F9"/>
    <w:rsid w:val="00821A4F"/>
    <w:rsid w:val="00977A00"/>
    <w:rsid w:val="00983814"/>
    <w:rsid w:val="009A1D99"/>
    <w:rsid w:val="009D5B3D"/>
    <w:rsid w:val="00A50ECA"/>
    <w:rsid w:val="00C44386"/>
    <w:rsid w:val="00C82AB6"/>
    <w:rsid w:val="00CE6F39"/>
    <w:rsid w:val="00DE2A25"/>
    <w:rsid w:val="00DE6CF6"/>
    <w:rsid w:val="00E63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5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9D5B3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740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semiHidden/>
    <w:rsid w:val="0057405E"/>
    <w:rPr>
      <w:rFonts w:ascii="Arial" w:eastAsia="Times New Roman" w:hAnsi="Arial" w:cs="Arial"/>
      <w:lang w:eastAsia="ru-RU"/>
    </w:rPr>
  </w:style>
  <w:style w:type="paragraph" w:customStyle="1" w:styleId="Default">
    <w:name w:val="Default"/>
    <w:rsid w:val="001E3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9D5B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1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740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semiHidden/>
    <w:rsid w:val="0057405E"/>
    <w:rPr>
      <w:rFonts w:ascii="Arial" w:eastAsia="Times New Roman" w:hAnsi="Arial" w:cs="Arial"/>
      <w:lang w:eastAsia="ru-RU"/>
    </w:rPr>
  </w:style>
  <w:style w:type="paragraph" w:customStyle="1" w:styleId="Default">
    <w:name w:val="Default"/>
    <w:rsid w:val="001E3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2</cp:revision>
  <cp:lastPrinted>2017-01-21T02:06:00Z</cp:lastPrinted>
  <dcterms:created xsi:type="dcterms:W3CDTF">2016-01-13T05:51:00Z</dcterms:created>
  <dcterms:modified xsi:type="dcterms:W3CDTF">2016-01-13T05:51:00Z</dcterms:modified>
</cp:coreProperties>
</file>